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201CC" w14:textId="2BA3BB0D" w:rsidR="000F1558" w:rsidRPr="00213C6E" w:rsidRDefault="000F1558" w:rsidP="000F1558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213C6E">
        <w:rPr>
          <w:rFonts w:cs="Verdana"/>
          <w:sz w:val="18"/>
          <w:szCs w:val="18"/>
        </w:rPr>
        <w:t xml:space="preserve">Příloha č. </w:t>
      </w:r>
      <w:r w:rsidR="00CF7192" w:rsidRPr="00213C6E">
        <w:rPr>
          <w:rFonts w:cs="Verdana"/>
          <w:sz w:val="18"/>
          <w:szCs w:val="18"/>
        </w:rPr>
        <w:t>9</w:t>
      </w:r>
      <w:r w:rsidRPr="00213C6E">
        <w:rPr>
          <w:rFonts w:cs="Verdana"/>
          <w:sz w:val="18"/>
          <w:szCs w:val="18"/>
        </w:rPr>
        <w:t xml:space="preserve"> Smlouv</w:t>
      </w:r>
      <w:r w:rsidR="0051790B" w:rsidRPr="00213C6E">
        <w:rPr>
          <w:rFonts w:cs="Verdana"/>
          <w:sz w:val="18"/>
          <w:szCs w:val="18"/>
        </w:rPr>
        <w:t>y o dílo</w:t>
      </w:r>
    </w:p>
    <w:p w14:paraId="307B99AC" w14:textId="77777777" w:rsidR="000F1558" w:rsidRPr="00213C6E" w:rsidRDefault="000F1558" w:rsidP="000F1558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213C6E">
        <w:rPr>
          <w:rFonts w:cs="Verdana"/>
          <w:sz w:val="18"/>
          <w:szCs w:val="18"/>
        </w:rPr>
        <w:t xml:space="preserve"> </w:t>
      </w:r>
    </w:p>
    <w:p w14:paraId="10C3158F" w14:textId="77777777" w:rsidR="000F1558" w:rsidRDefault="000F1558" w:rsidP="000F1558">
      <w:pPr>
        <w:autoSpaceDE w:val="0"/>
        <w:autoSpaceDN w:val="0"/>
        <w:adjustRightInd w:val="0"/>
        <w:spacing w:after="0" w:line="240" w:lineRule="auto"/>
        <w:rPr>
          <w:rFonts w:ascii="SymbolMT" w:eastAsia="SymbolMT" w:cs="SymbolMT"/>
          <w:szCs w:val="20"/>
        </w:rPr>
      </w:pPr>
    </w:p>
    <w:p w14:paraId="271ED0AA" w14:textId="77777777" w:rsidR="000F1558" w:rsidRDefault="000F1558" w:rsidP="000F1558">
      <w:pPr>
        <w:autoSpaceDE w:val="0"/>
        <w:autoSpaceDN w:val="0"/>
        <w:adjustRightInd w:val="0"/>
        <w:spacing w:after="0" w:line="240" w:lineRule="auto"/>
        <w:jc w:val="center"/>
        <w:rPr>
          <w:rFonts w:ascii="Verdana-Bold" w:hAnsi="Verdana-Bold" w:cs="Verdana-Bold"/>
          <w:b/>
          <w:bCs/>
          <w:sz w:val="24"/>
          <w:szCs w:val="24"/>
        </w:rPr>
      </w:pPr>
      <w:r>
        <w:rPr>
          <w:rFonts w:ascii="Verdana-Bold" w:hAnsi="Verdana-Bold" w:cs="Verdana-Bold"/>
          <w:b/>
          <w:bCs/>
          <w:sz w:val="24"/>
          <w:szCs w:val="24"/>
        </w:rPr>
        <w:t>VZOR</w:t>
      </w:r>
    </w:p>
    <w:p w14:paraId="6437C8B2" w14:textId="77777777" w:rsidR="000F1558" w:rsidRDefault="000F1558" w:rsidP="000F1558">
      <w:pPr>
        <w:autoSpaceDE w:val="0"/>
        <w:autoSpaceDN w:val="0"/>
        <w:adjustRightInd w:val="0"/>
        <w:spacing w:after="0" w:line="240" w:lineRule="auto"/>
        <w:jc w:val="center"/>
        <w:rPr>
          <w:rFonts w:ascii="Verdana-Bold" w:hAnsi="Verdana-Bold" w:cs="Verdana-Bold"/>
          <w:b/>
          <w:bCs/>
          <w:sz w:val="24"/>
          <w:szCs w:val="24"/>
        </w:rPr>
      </w:pPr>
    </w:p>
    <w:p w14:paraId="4B1B44AE" w14:textId="7EA18E7F" w:rsidR="000F1558" w:rsidRDefault="000F1558" w:rsidP="000F1558">
      <w:pPr>
        <w:autoSpaceDE w:val="0"/>
        <w:autoSpaceDN w:val="0"/>
        <w:adjustRightInd w:val="0"/>
        <w:spacing w:after="0" w:line="240" w:lineRule="auto"/>
        <w:jc w:val="center"/>
        <w:rPr>
          <w:rFonts w:ascii="Verdana-Bold" w:hAnsi="Verdana-Bold" w:cs="Verdana-Bold"/>
          <w:b/>
          <w:bCs/>
          <w:sz w:val="24"/>
          <w:szCs w:val="24"/>
        </w:rPr>
      </w:pPr>
      <w:r>
        <w:rPr>
          <w:rFonts w:ascii="Verdana-Bold" w:hAnsi="Verdana-Bold" w:cs="Verdana-Bold"/>
          <w:b/>
          <w:bCs/>
          <w:sz w:val="24"/>
          <w:szCs w:val="24"/>
        </w:rPr>
        <w:t xml:space="preserve">Protokol o předání speciálního </w:t>
      </w:r>
      <w:r w:rsidR="00242E62">
        <w:rPr>
          <w:rFonts w:ascii="Verdana-Bold" w:hAnsi="Verdana-Bold" w:cs="Verdana-Bold"/>
          <w:b/>
          <w:bCs/>
          <w:sz w:val="24"/>
          <w:szCs w:val="24"/>
        </w:rPr>
        <w:t>hnacího</w:t>
      </w:r>
      <w:r>
        <w:rPr>
          <w:rFonts w:ascii="Verdana-Bold" w:hAnsi="Verdana-Bold" w:cs="Verdana-Bold"/>
          <w:b/>
          <w:bCs/>
          <w:sz w:val="24"/>
          <w:szCs w:val="24"/>
        </w:rPr>
        <w:t xml:space="preserve"> vozidla </w:t>
      </w:r>
      <w:r w:rsidR="0000372B">
        <w:rPr>
          <w:rFonts w:ascii="Verdana-Bold" w:hAnsi="Verdana-Bold" w:cs="Verdana-Bold"/>
          <w:b/>
          <w:bCs/>
          <w:sz w:val="24"/>
          <w:szCs w:val="24"/>
        </w:rPr>
        <w:t>do opravy</w:t>
      </w:r>
    </w:p>
    <w:p w14:paraId="7026B641" w14:textId="77777777" w:rsidR="000F1558" w:rsidRDefault="000F1558" w:rsidP="000F1558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4"/>
          <w:szCs w:val="24"/>
        </w:rPr>
      </w:pPr>
      <w:r>
        <w:rPr>
          <w:rFonts w:ascii="Verdana-Bold" w:hAnsi="Verdana-Bold" w:cs="Verdana-Bold"/>
          <w:b/>
          <w:bCs/>
          <w:sz w:val="24"/>
          <w:szCs w:val="24"/>
        </w:rPr>
        <w:t xml:space="preserve"> </w:t>
      </w:r>
    </w:p>
    <w:p w14:paraId="182ABCCC" w14:textId="77777777" w:rsidR="000F1558" w:rsidRDefault="000F1558" w:rsidP="000F1558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  <w:r>
        <w:rPr>
          <w:rFonts w:cs="Verdana"/>
          <w:szCs w:val="20"/>
        </w:rPr>
        <w:t xml:space="preserve"> </w:t>
      </w:r>
    </w:p>
    <w:p w14:paraId="3A99A837" w14:textId="259C7322" w:rsidR="000F1558" w:rsidRPr="00DD117E" w:rsidRDefault="000F1558" w:rsidP="000F1558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>Řada a výrobní číslo speciálního drážního vozidla:</w:t>
      </w:r>
      <w:r w:rsidR="004C65F2" w:rsidRPr="00DD117E">
        <w:rPr>
          <w:rFonts w:cs="Verdana"/>
          <w:sz w:val="18"/>
          <w:szCs w:val="18"/>
        </w:rPr>
        <w:t xml:space="preserve"> </w:t>
      </w:r>
      <w:r w:rsidRPr="00DD117E">
        <w:rPr>
          <w:rFonts w:cs="Verdana"/>
          <w:sz w:val="18"/>
          <w:szCs w:val="18"/>
        </w:rPr>
        <w:t xml:space="preserve">....................................... </w:t>
      </w:r>
    </w:p>
    <w:p w14:paraId="33D7121C" w14:textId="77777777" w:rsidR="000F1558" w:rsidRPr="00DD117E" w:rsidRDefault="000F1558" w:rsidP="000F1558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 </w:t>
      </w:r>
    </w:p>
    <w:p w14:paraId="5CDE84A0" w14:textId="7DF9A1E2" w:rsidR="000F1558" w:rsidRPr="00DD117E" w:rsidRDefault="000F1558" w:rsidP="000F1558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>Evidenční číslo speciálního drážního vozidla (EVN):</w:t>
      </w:r>
      <w:r w:rsidR="004C65F2" w:rsidRPr="00DD117E">
        <w:rPr>
          <w:rFonts w:cs="Verdana"/>
          <w:sz w:val="18"/>
          <w:szCs w:val="18"/>
        </w:rPr>
        <w:t xml:space="preserve"> </w:t>
      </w:r>
      <w:r w:rsidRPr="00DD117E">
        <w:rPr>
          <w:rFonts w:cs="Verdana"/>
          <w:sz w:val="18"/>
          <w:szCs w:val="18"/>
        </w:rPr>
        <w:t xml:space="preserve">....................................... </w:t>
      </w:r>
    </w:p>
    <w:p w14:paraId="5F92E0C4" w14:textId="77777777" w:rsidR="000F1558" w:rsidRPr="00DD117E" w:rsidRDefault="000F1558" w:rsidP="000F1558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 </w:t>
      </w:r>
    </w:p>
    <w:p w14:paraId="20C59599" w14:textId="6CC466B1" w:rsidR="000F1558" w:rsidRPr="00DD117E" w:rsidRDefault="000F1558" w:rsidP="000F1558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proofErr w:type="spellStart"/>
      <w:r w:rsidRPr="00DD117E">
        <w:rPr>
          <w:rFonts w:cs="Verdana"/>
          <w:sz w:val="18"/>
          <w:szCs w:val="18"/>
        </w:rPr>
        <w:t>Zařaditel</w:t>
      </w:r>
      <w:proofErr w:type="spellEnd"/>
      <w:r w:rsidRPr="00DD117E">
        <w:rPr>
          <w:rFonts w:cs="Verdana"/>
          <w:sz w:val="18"/>
          <w:szCs w:val="18"/>
        </w:rPr>
        <w:t>:</w:t>
      </w:r>
      <w:r w:rsidR="004C65F2" w:rsidRPr="00DD117E">
        <w:rPr>
          <w:rFonts w:cs="Verdana"/>
          <w:sz w:val="18"/>
          <w:szCs w:val="18"/>
        </w:rPr>
        <w:t xml:space="preserve"> </w:t>
      </w:r>
      <w:r w:rsidRPr="00DD117E">
        <w:rPr>
          <w:rFonts w:cs="Verdana"/>
          <w:sz w:val="18"/>
          <w:szCs w:val="18"/>
        </w:rPr>
        <w:t xml:space="preserve">.............................. </w:t>
      </w:r>
    </w:p>
    <w:p w14:paraId="5708D29E" w14:textId="77777777" w:rsidR="000F1558" w:rsidRPr="00DD117E" w:rsidRDefault="000F1558" w:rsidP="000F1558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 </w:t>
      </w:r>
    </w:p>
    <w:p w14:paraId="0884CE8B" w14:textId="77777777" w:rsidR="000F1558" w:rsidRPr="00DD117E" w:rsidRDefault="000F1558" w:rsidP="000F1558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Rozsah činností na speciálním drážním vozidle:   </w:t>
      </w:r>
    </w:p>
    <w:p w14:paraId="69F4677C" w14:textId="77777777" w:rsidR="000F1558" w:rsidRPr="00DD117E" w:rsidRDefault="000F1558" w:rsidP="000F1558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 </w:t>
      </w:r>
    </w:p>
    <w:p w14:paraId="6032FAB4" w14:textId="77777777" w:rsidR="000F1558" w:rsidRPr="00DD117E" w:rsidRDefault="000F1558" w:rsidP="000F1558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............................................................................................................................ </w:t>
      </w:r>
    </w:p>
    <w:p w14:paraId="1EC8B27F" w14:textId="77777777" w:rsidR="000F1558" w:rsidRPr="00DD117E" w:rsidRDefault="000F1558" w:rsidP="000F1558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 </w:t>
      </w:r>
    </w:p>
    <w:p w14:paraId="500F0DD8" w14:textId="500E849D" w:rsidR="000F1558" w:rsidRPr="00DD117E" w:rsidRDefault="000F1558" w:rsidP="000F1558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Seznam průvodní dokumentace speciálního drážního vozidla </w:t>
      </w:r>
      <w:r w:rsidR="004C65F2" w:rsidRPr="00DD117E">
        <w:rPr>
          <w:rFonts w:cs="Verdana"/>
          <w:sz w:val="18"/>
          <w:szCs w:val="18"/>
        </w:rPr>
        <w:t>je uveden</w:t>
      </w:r>
      <w:r w:rsidRPr="00DD117E">
        <w:rPr>
          <w:rFonts w:cs="Verdana"/>
          <w:sz w:val="18"/>
          <w:szCs w:val="18"/>
        </w:rPr>
        <w:t xml:space="preserve"> jako maximální, v</w:t>
      </w:r>
      <w:r w:rsidR="004C65F2" w:rsidRPr="00DD117E">
        <w:rPr>
          <w:rFonts w:cs="Verdana"/>
          <w:sz w:val="18"/>
          <w:szCs w:val="18"/>
        </w:rPr>
        <w:t> </w:t>
      </w:r>
      <w:r w:rsidRPr="00DD117E">
        <w:rPr>
          <w:rFonts w:cs="Verdana"/>
          <w:sz w:val="18"/>
          <w:szCs w:val="18"/>
        </w:rPr>
        <w:t xml:space="preserve">konkrétním případě bude Objednatelem proškrtán.   </w:t>
      </w:r>
    </w:p>
    <w:p w14:paraId="6C9301A4" w14:textId="77777777" w:rsidR="000F1558" w:rsidRPr="00DD117E" w:rsidRDefault="000F1558" w:rsidP="000F1558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 </w:t>
      </w:r>
    </w:p>
    <w:p w14:paraId="164C1E74" w14:textId="138F595D" w:rsidR="0042025D" w:rsidRPr="00DD117E" w:rsidRDefault="000F1558" w:rsidP="000F1558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Výše uvedené vozidlo bylo předáno k provedení </w:t>
      </w:r>
      <w:bookmarkStart w:id="0" w:name="_Hlk199488426"/>
      <w:r w:rsidR="00FD2AE1" w:rsidRPr="00DD117E">
        <w:rPr>
          <w:rFonts w:cs="Verdana"/>
          <w:sz w:val="18"/>
          <w:szCs w:val="18"/>
        </w:rPr>
        <w:t>.................</w:t>
      </w:r>
      <w:r w:rsidR="0042025D" w:rsidRPr="00DD117E">
        <w:rPr>
          <w:rFonts w:cs="Verdana"/>
          <w:sz w:val="18"/>
          <w:szCs w:val="18"/>
        </w:rPr>
        <w:t>....</w:t>
      </w:r>
      <w:r w:rsidRPr="00DD117E">
        <w:rPr>
          <w:rFonts w:cs="Verdana"/>
          <w:sz w:val="18"/>
          <w:szCs w:val="18"/>
        </w:rPr>
        <w:t xml:space="preserve"> opravy </w:t>
      </w:r>
      <w:r w:rsidR="00FD2AE1" w:rsidRPr="00DD117E">
        <w:rPr>
          <w:rFonts w:cs="Verdana"/>
          <w:sz w:val="18"/>
          <w:szCs w:val="18"/>
        </w:rPr>
        <w:t>.................</w:t>
      </w:r>
      <w:r w:rsidR="0042025D" w:rsidRPr="00DD117E">
        <w:rPr>
          <w:rFonts w:cs="Verdana"/>
          <w:sz w:val="18"/>
          <w:szCs w:val="18"/>
        </w:rPr>
        <w:t>......</w:t>
      </w:r>
      <w:bookmarkEnd w:id="0"/>
      <w:r w:rsidRPr="00DD117E">
        <w:rPr>
          <w:rFonts w:cs="Verdana"/>
          <w:sz w:val="18"/>
          <w:szCs w:val="18"/>
        </w:rPr>
        <w:t xml:space="preserve"> </w:t>
      </w:r>
    </w:p>
    <w:p w14:paraId="0E428312" w14:textId="7BD2006C" w:rsidR="000F1558" w:rsidRPr="00DD117E" w:rsidRDefault="000F1558" w:rsidP="0042025D">
      <w:pPr>
        <w:autoSpaceDE w:val="0"/>
        <w:autoSpaceDN w:val="0"/>
        <w:adjustRightInd w:val="0"/>
        <w:spacing w:before="240" w:after="0" w:line="240" w:lineRule="auto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>v</w:t>
      </w:r>
      <w:r w:rsidR="00FD2AE1" w:rsidRPr="00DD117E">
        <w:rPr>
          <w:rFonts w:cs="Verdana"/>
          <w:sz w:val="18"/>
          <w:szCs w:val="18"/>
        </w:rPr>
        <w:t> </w:t>
      </w:r>
      <w:r w:rsidRPr="00DD117E">
        <w:rPr>
          <w:rFonts w:cs="Verdana"/>
          <w:sz w:val="18"/>
          <w:szCs w:val="18"/>
        </w:rPr>
        <w:t>souladu se smlouvou</w:t>
      </w:r>
      <w:r w:rsidR="00FD2AE1" w:rsidRPr="00DD117E">
        <w:rPr>
          <w:rFonts w:cs="Verdana"/>
          <w:sz w:val="18"/>
          <w:szCs w:val="18"/>
        </w:rPr>
        <w:t>:</w:t>
      </w:r>
      <w:r w:rsidRPr="00DD117E">
        <w:rPr>
          <w:rFonts w:cs="Verdana"/>
          <w:sz w:val="18"/>
          <w:szCs w:val="18"/>
        </w:rPr>
        <w:t xml:space="preserve"> č. </w:t>
      </w:r>
      <w:bookmarkStart w:id="1" w:name="_Hlk199488773"/>
      <w:r w:rsidRPr="00DD117E">
        <w:rPr>
          <w:rFonts w:cs="Verdana"/>
          <w:sz w:val="18"/>
          <w:szCs w:val="18"/>
        </w:rPr>
        <w:t>..........................</w:t>
      </w:r>
      <w:r w:rsidR="00AF5465" w:rsidRPr="00DD117E">
        <w:rPr>
          <w:rFonts w:cs="Verdana"/>
          <w:sz w:val="18"/>
          <w:szCs w:val="18"/>
        </w:rPr>
        <w:t>...............</w:t>
      </w:r>
      <w:bookmarkEnd w:id="1"/>
      <w:r w:rsidRPr="00DD117E">
        <w:rPr>
          <w:rFonts w:cs="Verdana"/>
          <w:sz w:val="18"/>
          <w:szCs w:val="18"/>
        </w:rPr>
        <w:t xml:space="preserve"> ze dne </w:t>
      </w:r>
      <w:r w:rsidR="0042025D" w:rsidRPr="00DD117E">
        <w:rPr>
          <w:rFonts w:cs="Verdana"/>
          <w:sz w:val="18"/>
          <w:szCs w:val="18"/>
        </w:rPr>
        <w:t>......................</w:t>
      </w:r>
      <w:r w:rsidRPr="00DD117E">
        <w:rPr>
          <w:rFonts w:cs="Verdana"/>
          <w:sz w:val="18"/>
          <w:szCs w:val="18"/>
        </w:rPr>
        <w:t xml:space="preserve"> </w:t>
      </w:r>
    </w:p>
    <w:p w14:paraId="28AAF659" w14:textId="77777777" w:rsidR="000F1558" w:rsidRPr="00DD117E" w:rsidRDefault="000F1558" w:rsidP="000F1558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  </w:t>
      </w:r>
    </w:p>
    <w:p w14:paraId="41B97FA3" w14:textId="77777777" w:rsidR="000F1558" w:rsidRPr="00DD117E" w:rsidRDefault="000F1558" w:rsidP="000F1558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Stav km, stav provozních hmot a výbavy vozidla při předávání vozidla: </w:t>
      </w:r>
    </w:p>
    <w:p w14:paraId="046258C0" w14:textId="77777777" w:rsidR="000F1558" w:rsidRPr="00DD117E" w:rsidRDefault="000F1558" w:rsidP="000F1558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 </w:t>
      </w:r>
    </w:p>
    <w:p w14:paraId="4BF36AA2" w14:textId="77777777" w:rsidR="000F1558" w:rsidRPr="00DD117E" w:rsidRDefault="000F1558" w:rsidP="00C97B74">
      <w:pPr>
        <w:autoSpaceDE w:val="0"/>
        <w:autoSpaceDN w:val="0"/>
        <w:adjustRightInd w:val="0"/>
        <w:spacing w:after="0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>1.</w:t>
      </w:r>
      <w:r w:rsidRPr="00DD117E">
        <w:rPr>
          <w:rFonts w:ascii="ArialMT" w:hAnsi="ArialMT" w:cs="ArialMT"/>
          <w:sz w:val="18"/>
          <w:szCs w:val="18"/>
        </w:rPr>
        <w:t xml:space="preserve">  </w:t>
      </w:r>
      <w:r w:rsidRPr="00DD117E">
        <w:rPr>
          <w:rFonts w:cs="Verdana"/>
          <w:sz w:val="18"/>
          <w:szCs w:val="18"/>
        </w:rPr>
        <w:t xml:space="preserve">................................ </w:t>
      </w:r>
    </w:p>
    <w:p w14:paraId="544E9B1F" w14:textId="77777777" w:rsidR="000F1558" w:rsidRPr="00DD117E" w:rsidRDefault="000F1558" w:rsidP="00C97B74">
      <w:pPr>
        <w:autoSpaceDE w:val="0"/>
        <w:autoSpaceDN w:val="0"/>
        <w:adjustRightInd w:val="0"/>
        <w:spacing w:after="0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>2.</w:t>
      </w:r>
      <w:r w:rsidRPr="00DD117E">
        <w:rPr>
          <w:rFonts w:ascii="ArialMT" w:hAnsi="ArialMT" w:cs="ArialMT"/>
          <w:sz w:val="18"/>
          <w:szCs w:val="18"/>
        </w:rPr>
        <w:t xml:space="preserve">  </w:t>
      </w:r>
      <w:r w:rsidRPr="00DD117E">
        <w:rPr>
          <w:rFonts w:cs="Verdana"/>
          <w:sz w:val="18"/>
          <w:szCs w:val="18"/>
        </w:rPr>
        <w:t xml:space="preserve">................................ </w:t>
      </w:r>
    </w:p>
    <w:p w14:paraId="66A1DF08" w14:textId="77777777" w:rsidR="000F1558" w:rsidRPr="00DD117E" w:rsidRDefault="000F1558" w:rsidP="00C97B74">
      <w:pPr>
        <w:autoSpaceDE w:val="0"/>
        <w:autoSpaceDN w:val="0"/>
        <w:adjustRightInd w:val="0"/>
        <w:spacing w:after="0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atd. podle potřeby </w:t>
      </w:r>
    </w:p>
    <w:p w14:paraId="6AF62FE3" w14:textId="77777777" w:rsidR="000F1558" w:rsidRPr="00DD117E" w:rsidRDefault="000F1558" w:rsidP="00C97B74">
      <w:pPr>
        <w:autoSpaceDE w:val="0"/>
        <w:autoSpaceDN w:val="0"/>
        <w:adjustRightInd w:val="0"/>
        <w:spacing w:after="0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    </w:t>
      </w:r>
    </w:p>
    <w:p w14:paraId="01980C95" w14:textId="77777777" w:rsidR="000F1558" w:rsidRPr="00DD117E" w:rsidRDefault="000F1558" w:rsidP="00C97B74">
      <w:pPr>
        <w:autoSpaceDE w:val="0"/>
        <w:autoSpaceDN w:val="0"/>
        <w:adjustRightInd w:val="0"/>
        <w:spacing w:after="0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Zjištěné závady při předávání vozidla: </w:t>
      </w:r>
    </w:p>
    <w:p w14:paraId="41276002" w14:textId="77777777" w:rsidR="000F1558" w:rsidRPr="00DD117E" w:rsidRDefault="000F1558" w:rsidP="00C97B74">
      <w:pPr>
        <w:autoSpaceDE w:val="0"/>
        <w:autoSpaceDN w:val="0"/>
        <w:adjustRightInd w:val="0"/>
        <w:spacing w:after="0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 </w:t>
      </w:r>
    </w:p>
    <w:p w14:paraId="1E9B0931" w14:textId="77777777" w:rsidR="000F1558" w:rsidRPr="00DD117E" w:rsidRDefault="000F1558" w:rsidP="00C97B74">
      <w:pPr>
        <w:autoSpaceDE w:val="0"/>
        <w:autoSpaceDN w:val="0"/>
        <w:adjustRightInd w:val="0"/>
        <w:spacing w:after="0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>1.</w:t>
      </w:r>
      <w:r w:rsidRPr="00DD117E">
        <w:rPr>
          <w:rFonts w:ascii="ArialMT" w:hAnsi="ArialMT" w:cs="ArialMT"/>
          <w:sz w:val="18"/>
          <w:szCs w:val="18"/>
        </w:rPr>
        <w:t xml:space="preserve">  </w:t>
      </w:r>
      <w:r w:rsidRPr="00DD117E">
        <w:rPr>
          <w:rFonts w:cs="Verdana"/>
          <w:sz w:val="18"/>
          <w:szCs w:val="18"/>
        </w:rPr>
        <w:t xml:space="preserve">................................ </w:t>
      </w:r>
    </w:p>
    <w:p w14:paraId="3CBC6149" w14:textId="77777777" w:rsidR="000F1558" w:rsidRPr="00DD117E" w:rsidRDefault="000F1558" w:rsidP="00C97B74">
      <w:pPr>
        <w:autoSpaceDE w:val="0"/>
        <w:autoSpaceDN w:val="0"/>
        <w:adjustRightInd w:val="0"/>
        <w:spacing w:after="0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>2.</w:t>
      </w:r>
      <w:r w:rsidRPr="00DD117E">
        <w:rPr>
          <w:rFonts w:ascii="ArialMT" w:hAnsi="ArialMT" w:cs="ArialMT"/>
          <w:sz w:val="18"/>
          <w:szCs w:val="18"/>
        </w:rPr>
        <w:t xml:space="preserve">  </w:t>
      </w:r>
      <w:r w:rsidRPr="00DD117E">
        <w:rPr>
          <w:rFonts w:cs="Verdana"/>
          <w:sz w:val="18"/>
          <w:szCs w:val="18"/>
        </w:rPr>
        <w:t xml:space="preserve">................................ </w:t>
      </w:r>
    </w:p>
    <w:p w14:paraId="21ED081C" w14:textId="77777777" w:rsidR="000F1558" w:rsidRPr="00DD117E" w:rsidRDefault="000F1558" w:rsidP="00C97B74">
      <w:pPr>
        <w:autoSpaceDE w:val="0"/>
        <w:autoSpaceDN w:val="0"/>
        <w:adjustRightInd w:val="0"/>
        <w:spacing w:after="0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>3.</w:t>
      </w:r>
      <w:r w:rsidRPr="00DD117E">
        <w:rPr>
          <w:rFonts w:ascii="ArialMT" w:hAnsi="ArialMT" w:cs="ArialMT"/>
          <w:sz w:val="18"/>
          <w:szCs w:val="18"/>
        </w:rPr>
        <w:t xml:space="preserve">  </w:t>
      </w:r>
      <w:r w:rsidRPr="00DD117E">
        <w:rPr>
          <w:rFonts w:cs="Verdana"/>
          <w:sz w:val="18"/>
          <w:szCs w:val="18"/>
        </w:rPr>
        <w:t xml:space="preserve">................................ </w:t>
      </w:r>
    </w:p>
    <w:p w14:paraId="1D5CE4CE" w14:textId="77777777" w:rsidR="000F1558" w:rsidRPr="00DD117E" w:rsidRDefault="000F1558" w:rsidP="00C97B74">
      <w:pPr>
        <w:autoSpaceDE w:val="0"/>
        <w:autoSpaceDN w:val="0"/>
        <w:adjustRightInd w:val="0"/>
        <w:spacing w:after="0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>4.</w:t>
      </w:r>
      <w:r w:rsidRPr="00DD117E">
        <w:rPr>
          <w:rFonts w:ascii="ArialMT" w:hAnsi="ArialMT" w:cs="ArialMT"/>
          <w:sz w:val="18"/>
          <w:szCs w:val="18"/>
        </w:rPr>
        <w:t xml:space="preserve">  </w:t>
      </w:r>
      <w:r w:rsidRPr="00DD117E">
        <w:rPr>
          <w:rFonts w:cs="Verdana"/>
          <w:sz w:val="18"/>
          <w:szCs w:val="18"/>
        </w:rPr>
        <w:t xml:space="preserve">................................ </w:t>
      </w:r>
    </w:p>
    <w:p w14:paraId="0FC26305" w14:textId="77777777" w:rsidR="000F1558" w:rsidRPr="00DD117E" w:rsidRDefault="000F1558" w:rsidP="00C97B74">
      <w:pPr>
        <w:autoSpaceDE w:val="0"/>
        <w:autoSpaceDN w:val="0"/>
        <w:adjustRightInd w:val="0"/>
        <w:spacing w:after="0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>5.</w:t>
      </w:r>
      <w:r w:rsidRPr="00DD117E">
        <w:rPr>
          <w:rFonts w:ascii="ArialMT" w:hAnsi="ArialMT" w:cs="ArialMT"/>
          <w:sz w:val="18"/>
          <w:szCs w:val="18"/>
        </w:rPr>
        <w:t xml:space="preserve">  </w:t>
      </w:r>
      <w:r w:rsidRPr="00DD117E">
        <w:rPr>
          <w:rFonts w:cs="Verdana"/>
          <w:sz w:val="18"/>
          <w:szCs w:val="18"/>
        </w:rPr>
        <w:t xml:space="preserve">................................ </w:t>
      </w:r>
    </w:p>
    <w:p w14:paraId="2F5D626D" w14:textId="77777777" w:rsidR="000F1558" w:rsidRPr="00DD117E" w:rsidRDefault="000F1558" w:rsidP="00C97B74">
      <w:pPr>
        <w:autoSpaceDE w:val="0"/>
        <w:autoSpaceDN w:val="0"/>
        <w:adjustRightInd w:val="0"/>
        <w:spacing w:after="0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atd. podle potřeby </w:t>
      </w:r>
    </w:p>
    <w:p w14:paraId="07B9F23F" w14:textId="77777777" w:rsidR="000F1558" w:rsidRDefault="000F1558" w:rsidP="00E6685C">
      <w:pPr>
        <w:autoSpaceDE w:val="0"/>
        <w:autoSpaceDN w:val="0"/>
        <w:adjustRightInd w:val="0"/>
        <w:spacing w:after="0" w:line="240" w:lineRule="auto"/>
        <w:jc w:val="center"/>
        <w:rPr>
          <w:rFonts w:ascii="Verdana-Bold" w:hAnsi="Verdana-Bold" w:cs="Verdana-Bold"/>
          <w:b/>
          <w:bCs/>
          <w:sz w:val="24"/>
          <w:szCs w:val="24"/>
        </w:rPr>
      </w:pPr>
    </w:p>
    <w:p w14:paraId="038F01C7" w14:textId="77777777" w:rsidR="000F1558" w:rsidRDefault="000F1558" w:rsidP="00E6685C">
      <w:pPr>
        <w:autoSpaceDE w:val="0"/>
        <w:autoSpaceDN w:val="0"/>
        <w:adjustRightInd w:val="0"/>
        <w:spacing w:after="0" w:line="240" w:lineRule="auto"/>
        <w:jc w:val="center"/>
        <w:rPr>
          <w:rFonts w:ascii="Verdana-Bold" w:hAnsi="Verdana-Bold" w:cs="Verdana-Bold"/>
          <w:b/>
          <w:bCs/>
          <w:sz w:val="24"/>
          <w:szCs w:val="24"/>
        </w:rPr>
      </w:pPr>
    </w:p>
    <w:p w14:paraId="2043ED30" w14:textId="77777777" w:rsidR="000F1558" w:rsidRDefault="000F1558" w:rsidP="00E6685C">
      <w:pPr>
        <w:autoSpaceDE w:val="0"/>
        <w:autoSpaceDN w:val="0"/>
        <w:adjustRightInd w:val="0"/>
        <w:spacing w:after="0" w:line="240" w:lineRule="auto"/>
        <w:jc w:val="center"/>
        <w:rPr>
          <w:rFonts w:ascii="Verdana-Bold" w:hAnsi="Verdana-Bold" w:cs="Verdana-Bold"/>
          <w:b/>
          <w:bCs/>
          <w:sz w:val="24"/>
          <w:szCs w:val="24"/>
        </w:rPr>
      </w:pPr>
    </w:p>
    <w:p w14:paraId="68EEFF43" w14:textId="77777777" w:rsidR="00E6685C" w:rsidRDefault="00E6685C" w:rsidP="00E6685C">
      <w:pPr>
        <w:autoSpaceDE w:val="0"/>
        <w:autoSpaceDN w:val="0"/>
        <w:adjustRightInd w:val="0"/>
        <w:spacing w:after="0" w:line="240" w:lineRule="auto"/>
        <w:jc w:val="center"/>
        <w:rPr>
          <w:rFonts w:ascii="Verdana-Bold" w:hAnsi="Verdana-Bold" w:cs="Verdana-Bold"/>
          <w:b/>
          <w:bCs/>
          <w:sz w:val="24"/>
          <w:szCs w:val="24"/>
        </w:rPr>
      </w:pPr>
      <w:r>
        <w:rPr>
          <w:rFonts w:ascii="Verdana-Bold" w:hAnsi="Verdana-Bold" w:cs="Verdana-Bold"/>
          <w:b/>
          <w:bCs/>
          <w:sz w:val="24"/>
          <w:szCs w:val="24"/>
        </w:rPr>
        <w:t>Seznam průvodní technické dokumentace speciálního drážního</w:t>
      </w:r>
    </w:p>
    <w:p w14:paraId="33C3895A" w14:textId="77777777" w:rsidR="00E6685C" w:rsidRDefault="00E6685C" w:rsidP="00E6685C">
      <w:pPr>
        <w:autoSpaceDE w:val="0"/>
        <w:autoSpaceDN w:val="0"/>
        <w:adjustRightInd w:val="0"/>
        <w:spacing w:after="0" w:line="240" w:lineRule="auto"/>
        <w:jc w:val="center"/>
        <w:rPr>
          <w:rFonts w:ascii="Verdana-Bold" w:hAnsi="Verdana-Bold" w:cs="Verdana-Bold"/>
          <w:b/>
          <w:bCs/>
          <w:sz w:val="24"/>
          <w:szCs w:val="24"/>
        </w:rPr>
      </w:pPr>
      <w:r>
        <w:rPr>
          <w:rFonts w:ascii="Verdana-Bold" w:hAnsi="Verdana-Bold" w:cs="Verdana-Bold"/>
          <w:b/>
          <w:bCs/>
          <w:sz w:val="24"/>
          <w:szCs w:val="24"/>
        </w:rPr>
        <w:t>vozidla</w:t>
      </w:r>
    </w:p>
    <w:p w14:paraId="6F791DA1" w14:textId="77777777" w:rsidR="00E6685C" w:rsidRDefault="00E6685C" w:rsidP="00E6685C">
      <w:pPr>
        <w:autoSpaceDE w:val="0"/>
        <w:autoSpaceDN w:val="0"/>
        <w:adjustRightInd w:val="0"/>
        <w:spacing w:after="0" w:line="240" w:lineRule="auto"/>
        <w:rPr>
          <w:rFonts w:cs="Verdana"/>
          <w:szCs w:val="20"/>
        </w:rPr>
      </w:pPr>
      <w:r>
        <w:rPr>
          <w:rFonts w:cs="Verdana"/>
          <w:szCs w:val="20"/>
        </w:rPr>
        <w:t xml:space="preserve"> </w:t>
      </w:r>
    </w:p>
    <w:p w14:paraId="1472A4D3" w14:textId="4B4CAF99" w:rsidR="00E6685C" w:rsidRPr="00DD117E" w:rsidRDefault="00E6685C" w:rsidP="00C97B7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Měřicí list rámu a skříně vozidla </w:t>
      </w:r>
    </w:p>
    <w:p w14:paraId="0D29E588" w14:textId="046FF4CD" w:rsidR="00E6685C" w:rsidRPr="00DD117E" w:rsidRDefault="00E6685C" w:rsidP="00C97B7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Měřicí listy rámů podvozků </w:t>
      </w:r>
    </w:p>
    <w:p w14:paraId="1B5752B3" w14:textId="19A276E0" w:rsidR="00E6685C" w:rsidRPr="00DD117E" w:rsidRDefault="00E6685C" w:rsidP="00C97B7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Osvědčení o materiálu a tlakové zkoušce vzduchojemů </w:t>
      </w:r>
    </w:p>
    <w:p w14:paraId="000C4AAA" w14:textId="4477B2F8" w:rsidR="00E6685C" w:rsidRPr="00DD117E" w:rsidRDefault="00E6685C" w:rsidP="00C97B7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Prohlášení o shodě </w:t>
      </w:r>
    </w:p>
    <w:p w14:paraId="7299009F" w14:textId="7EEC7FCD" w:rsidR="00E6685C" w:rsidRPr="00DD117E" w:rsidRDefault="00E6685C" w:rsidP="00C97B7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Protokol o funkční zkoušce vozidla </w:t>
      </w:r>
    </w:p>
    <w:p w14:paraId="72B9BBB0" w14:textId="38EECBF5" w:rsidR="00E6685C" w:rsidRPr="00DD117E" w:rsidRDefault="00E6685C" w:rsidP="00C97B7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Protokol o kontrole průjezdu obrysnicí </w:t>
      </w:r>
    </w:p>
    <w:p w14:paraId="5A623404" w14:textId="01483DD1" w:rsidR="00E6685C" w:rsidRPr="00DD117E" w:rsidRDefault="00E6685C" w:rsidP="00C97B7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Protokol o kontrole těsnosti skříně vozidla vodou </w:t>
      </w:r>
    </w:p>
    <w:p w14:paraId="047258A5" w14:textId="1DA591B8" w:rsidR="00E6685C" w:rsidRPr="00DD117E" w:rsidRDefault="00E6685C" w:rsidP="00C97B7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Protokol o seřízení a zkoušce spalovacího motoru </w:t>
      </w:r>
    </w:p>
    <w:p w14:paraId="31BF6797" w14:textId="18D0F340" w:rsidR="00E6685C" w:rsidRPr="00DD117E" w:rsidRDefault="00E6685C" w:rsidP="00C97B7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Protokol o technické kontrole vozidla </w:t>
      </w:r>
    </w:p>
    <w:p w14:paraId="16F5E7CC" w14:textId="5433533D" w:rsidR="00E6685C" w:rsidRPr="00DD117E" w:rsidRDefault="00E6685C" w:rsidP="00C97B7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lastRenderedPageBreak/>
        <w:t xml:space="preserve">Protokol o vážení vozidla a o rozložení hmotností na nápravy a na kola </w:t>
      </w:r>
    </w:p>
    <w:p w14:paraId="72CA2BB6" w14:textId="4A1627A2" w:rsidR="00E6685C" w:rsidRPr="00DD117E" w:rsidRDefault="00E6685C" w:rsidP="00C97B7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Protokol o výškovém ustavení nárazníků a tažného ústrojí </w:t>
      </w:r>
    </w:p>
    <w:p w14:paraId="50FBE492" w14:textId="759575A9" w:rsidR="00E6685C" w:rsidRPr="00DD117E" w:rsidRDefault="00E6685C" w:rsidP="00C97B7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Protokol o zkoušce hydraulické nebo mechanické převodovky </w:t>
      </w:r>
    </w:p>
    <w:p w14:paraId="6A7C8DD4" w14:textId="67332A4E" w:rsidR="00E6685C" w:rsidRPr="00DD117E" w:rsidRDefault="00E6685C" w:rsidP="00C97B7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Protokol o zkoušce kompresoru </w:t>
      </w:r>
    </w:p>
    <w:p w14:paraId="4759E138" w14:textId="3A1D7290" w:rsidR="00E6685C" w:rsidRPr="00DD117E" w:rsidRDefault="00E6685C" w:rsidP="00C97B7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Protokol o zkoušce rychloměrů </w:t>
      </w:r>
    </w:p>
    <w:p w14:paraId="5E220E10" w14:textId="34E4AB95" w:rsidR="00E6685C" w:rsidRPr="00DD117E" w:rsidRDefault="00E6685C" w:rsidP="00C97B7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Protokol o zkoušce stabilního hasicího zařízení a požární signalizace </w:t>
      </w:r>
    </w:p>
    <w:p w14:paraId="5B826B28" w14:textId="4413CA49" w:rsidR="00E6685C" w:rsidRPr="00DD117E" w:rsidRDefault="00E6685C" w:rsidP="00C97B7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Protokol o zkoušce tlakovzdušného zařízení a brzdy </w:t>
      </w:r>
    </w:p>
    <w:p w14:paraId="3555B439" w14:textId="70C57BB9" w:rsidR="00E6685C" w:rsidRPr="00DD117E" w:rsidRDefault="00E6685C" w:rsidP="00C97B7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Protokol o zkoušce vlakového zabezpečovače </w:t>
      </w:r>
    </w:p>
    <w:p w14:paraId="33EFCE9E" w14:textId="729F8EB3" w:rsidR="00E6685C" w:rsidRPr="00DD117E" w:rsidRDefault="00E6685C" w:rsidP="00C97B7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Protokol o zkušební jízdě vozidla </w:t>
      </w:r>
    </w:p>
    <w:p w14:paraId="11D64A0F" w14:textId="458A4C37" w:rsidR="00E6685C" w:rsidRPr="00DD117E" w:rsidRDefault="00E6685C" w:rsidP="00C97B7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Protokol z komisionální prohlídky vozidla </w:t>
      </w:r>
    </w:p>
    <w:p w14:paraId="64E3DFF0" w14:textId="6B39D9B4" w:rsidR="00E6685C" w:rsidRPr="00DD117E" w:rsidRDefault="00E6685C" w:rsidP="00C97B7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Protokol o prohlídce UTZ-T </w:t>
      </w:r>
    </w:p>
    <w:p w14:paraId="1512E6C3" w14:textId="05DE4EEB" w:rsidR="00E6685C" w:rsidRPr="00DD117E" w:rsidRDefault="00E6685C" w:rsidP="00C97B7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Protokoly o prohlídkách a zkouškách UTZ-Z </w:t>
      </w:r>
    </w:p>
    <w:p w14:paraId="112B81E3" w14:textId="3F7FBBB2" w:rsidR="00E6685C" w:rsidRPr="00DD117E" w:rsidRDefault="00E6685C" w:rsidP="00C97B7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Průkaz způsobilosti vozidla </w:t>
      </w:r>
    </w:p>
    <w:p w14:paraId="4D229A09" w14:textId="4B922D48" w:rsidR="00E6685C" w:rsidRPr="00DD117E" w:rsidRDefault="00E6685C" w:rsidP="00C97B7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Průkazy způsobilosti UTZ </w:t>
      </w:r>
    </w:p>
    <w:p w14:paraId="437C2A6E" w14:textId="39E867F2" w:rsidR="00E6685C" w:rsidRPr="00DD117E" w:rsidRDefault="00E6685C" w:rsidP="00C97B7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Revizní zprávy UTZ-E, UTZ-T, UTZ-Z </w:t>
      </w:r>
    </w:p>
    <w:p w14:paraId="0D748BAA" w14:textId="2D1CEA3D" w:rsidR="00E6685C" w:rsidRPr="00DD117E" w:rsidRDefault="00E6685C" w:rsidP="00C97B7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Zápis o prohlídce z převzetí vozidla od výrobce </w:t>
      </w:r>
    </w:p>
    <w:p w14:paraId="4B1EBA18" w14:textId="51C3F9B5" w:rsidR="00E6685C" w:rsidRPr="00DD117E" w:rsidRDefault="00E6685C" w:rsidP="00C97B7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Záznam o provedení defektoskopické kontroly dílů </w:t>
      </w:r>
    </w:p>
    <w:p w14:paraId="74D6138A" w14:textId="68B542C5" w:rsidR="00E6685C" w:rsidRPr="00DD117E" w:rsidRDefault="00E6685C" w:rsidP="00C97B7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Záznam o provedených změnách konstrukce </w:t>
      </w:r>
    </w:p>
    <w:p w14:paraId="53B899C1" w14:textId="63021CC9" w:rsidR="00E6685C" w:rsidRPr="00DD117E" w:rsidRDefault="00E6685C" w:rsidP="00C97B74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Záznamník poruch na zabezpečovacím zařízení </w:t>
      </w:r>
    </w:p>
    <w:p w14:paraId="6BEF6E6E" w14:textId="77777777" w:rsidR="00E6685C" w:rsidRPr="00DD117E" w:rsidRDefault="00E6685C" w:rsidP="00E6685C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    </w:t>
      </w:r>
    </w:p>
    <w:p w14:paraId="5B6C72B0" w14:textId="77777777" w:rsidR="001446E4" w:rsidRPr="00DD117E" w:rsidRDefault="001446E4" w:rsidP="00E6685C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</w:p>
    <w:p w14:paraId="6A78A62C" w14:textId="03DED21E" w:rsidR="00E6685C" w:rsidRPr="00DD117E" w:rsidRDefault="00E6685C" w:rsidP="00E6685C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>Místo</w:t>
      </w:r>
      <w:r w:rsidR="00C0390C" w:rsidRPr="00DD117E">
        <w:rPr>
          <w:rFonts w:cs="Verdana"/>
          <w:sz w:val="18"/>
          <w:szCs w:val="18"/>
        </w:rPr>
        <w:t>,</w:t>
      </w:r>
      <w:r w:rsidRPr="00DD117E">
        <w:rPr>
          <w:rFonts w:cs="Verdana"/>
          <w:sz w:val="18"/>
          <w:szCs w:val="18"/>
        </w:rPr>
        <w:t xml:space="preserve"> datum </w:t>
      </w:r>
      <w:r w:rsidR="00C0390C" w:rsidRPr="00DD117E">
        <w:rPr>
          <w:rFonts w:cs="Verdana"/>
          <w:sz w:val="18"/>
          <w:szCs w:val="18"/>
        </w:rPr>
        <w:t xml:space="preserve">a čas </w:t>
      </w:r>
      <w:r w:rsidR="00645EE7" w:rsidRPr="00DD117E">
        <w:rPr>
          <w:rFonts w:cs="Verdana"/>
          <w:sz w:val="18"/>
          <w:szCs w:val="18"/>
        </w:rPr>
        <w:t>(</w:t>
      </w:r>
      <w:r w:rsidR="009B537E" w:rsidRPr="00DD117E">
        <w:rPr>
          <w:rFonts w:cs="Verdana"/>
          <w:sz w:val="18"/>
          <w:szCs w:val="18"/>
        </w:rPr>
        <w:t>hod. a min.)</w:t>
      </w:r>
      <w:r w:rsidR="0020636C" w:rsidRPr="00DD117E">
        <w:rPr>
          <w:rFonts w:cs="Verdana"/>
          <w:sz w:val="18"/>
          <w:szCs w:val="18"/>
        </w:rPr>
        <w:t xml:space="preserve"> předání</w:t>
      </w:r>
      <w:r w:rsidRPr="00DD117E">
        <w:rPr>
          <w:rFonts w:cs="Verdana"/>
          <w:sz w:val="18"/>
          <w:szCs w:val="18"/>
        </w:rPr>
        <w:t xml:space="preserve">: ............................. </w:t>
      </w:r>
      <w:r w:rsidR="001E653F" w:rsidRPr="00DD117E">
        <w:rPr>
          <w:rFonts w:cs="Verdana"/>
          <w:sz w:val="18"/>
          <w:szCs w:val="18"/>
        </w:rPr>
        <w:tab/>
      </w:r>
    </w:p>
    <w:p w14:paraId="318BD6D4" w14:textId="77777777" w:rsidR="00E6685C" w:rsidRPr="00DD117E" w:rsidRDefault="00E6685C" w:rsidP="00E6685C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    </w:t>
      </w:r>
    </w:p>
    <w:p w14:paraId="5CBD4B9F" w14:textId="77777777" w:rsidR="001446E4" w:rsidRPr="00DD117E" w:rsidRDefault="00D02CCF" w:rsidP="00E6685C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za Zhotovitele       </w:t>
      </w:r>
      <w:r w:rsidRPr="00DD117E">
        <w:rPr>
          <w:rFonts w:cs="Verdana"/>
          <w:sz w:val="18"/>
          <w:szCs w:val="18"/>
        </w:rPr>
        <w:tab/>
      </w:r>
      <w:r w:rsidRPr="00DD117E">
        <w:rPr>
          <w:rFonts w:cs="Verdana"/>
          <w:sz w:val="18"/>
          <w:szCs w:val="18"/>
        </w:rPr>
        <w:tab/>
      </w:r>
      <w:r w:rsidRPr="00DD117E">
        <w:rPr>
          <w:rFonts w:cs="Verdana"/>
          <w:sz w:val="18"/>
          <w:szCs w:val="18"/>
        </w:rPr>
        <w:tab/>
      </w:r>
      <w:r w:rsidRPr="00DD117E">
        <w:rPr>
          <w:rFonts w:cs="Verdana"/>
          <w:sz w:val="18"/>
          <w:szCs w:val="18"/>
        </w:rPr>
        <w:tab/>
      </w:r>
      <w:r w:rsidRPr="00DD117E">
        <w:rPr>
          <w:rFonts w:cs="Verdana"/>
          <w:sz w:val="18"/>
          <w:szCs w:val="18"/>
        </w:rPr>
        <w:tab/>
      </w:r>
      <w:r w:rsidRPr="00DD117E">
        <w:rPr>
          <w:rFonts w:cs="Verdana"/>
          <w:sz w:val="18"/>
          <w:szCs w:val="18"/>
        </w:rPr>
        <w:tab/>
      </w:r>
      <w:r w:rsidRPr="00DD117E">
        <w:rPr>
          <w:rFonts w:cs="Verdana"/>
          <w:sz w:val="18"/>
          <w:szCs w:val="18"/>
        </w:rPr>
        <w:tab/>
        <w:t>za Objednatele</w:t>
      </w:r>
    </w:p>
    <w:p w14:paraId="650AECF9" w14:textId="77777777" w:rsidR="001446E4" w:rsidRPr="00DD117E" w:rsidRDefault="001446E4" w:rsidP="00E6685C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</w:p>
    <w:p w14:paraId="6F3200F8" w14:textId="77777777" w:rsidR="00D02CCF" w:rsidRPr="00DD117E" w:rsidRDefault="00D02CCF" w:rsidP="00E6685C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</w:p>
    <w:p w14:paraId="6C5C153D" w14:textId="77777777" w:rsidR="00D02CCF" w:rsidRPr="00DD117E" w:rsidRDefault="00D02CCF" w:rsidP="00E6685C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</w:p>
    <w:p w14:paraId="23A7BBC6" w14:textId="77777777" w:rsidR="00D02CCF" w:rsidRPr="00DD117E" w:rsidRDefault="00D02CCF" w:rsidP="00E6685C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</w:p>
    <w:p w14:paraId="74DB6315" w14:textId="05FE4055" w:rsidR="001446E4" w:rsidRPr="00DD117E" w:rsidRDefault="00837879" w:rsidP="00E6685C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>...................................</w:t>
      </w:r>
      <w:r w:rsidR="001446E4" w:rsidRPr="00DD117E">
        <w:rPr>
          <w:rFonts w:cs="Verdana"/>
          <w:sz w:val="18"/>
          <w:szCs w:val="18"/>
        </w:rPr>
        <w:tab/>
      </w:r>
      <w:r w:rsidR="001446E4" w:rsidRPr="00DD117E">
        <w:rPr>
          <w:rFonts w:cs="Verdana"/>
          <w:sz w:val="18"/>
          <w:szCs w:val="18"/>
        </w:rPr>
        <w:tab/>
      </w:r>
      <w:r w:rsidR="001446E4" w:rsidRPr="00DD117E">
        <w:rPr>
          <w:rFonts w:cs="Verdana"/>
          <w:sz w:val="18"/>
          <w:szCs w:val="18"/>
        </w:rPr>
        <w:tab/>
      </w:r>
      <w:r w:rsidR="001446E4" w:rsidRPr="00DD117E">
        <w:rPr>
          <w:rFonts w:cs="Verdana"/>
          <w:sz w:val="18"/>
          <w:szCs w:val="18"/>
        </w:rPr>
        <w:tab/>
      </w:r>
      <w:r w:rsidR="001446E4" w:rsidRPr="00DD117E">
        <w:rPr>
          <w:rFonts w:cs="Verdana"/>
          <w:sz w:val="18"/>
          <w:szCs w:val="18"/>
        </w:rPr>
        <w:tab/>
      </w:r>
      <w:r w:rsidR="001446E4" w:rsidRPr="00DD117E">
        <w:rPr>
          <w:rFonts w:cs="Verdana"/>
          <w:sz w:val="18"/>
          <w:szCs w:val="18"/>
        </w:rPr>
        <w:tab/>
      </w:r>
      <w:r w:rsidRPr="00DD117E">
        <w:rPr>
          <w:rFonts w:cs="Verdana"/>
          <w:sz w:val="18"/>
          <w:szCs w:val="18"/>
        </w:rPr>
        <w:t>..................................</w:t>
      </w:r>
    </w:p>
    <w:p w14:paraId="1F7519C3" w14:textId="77777777" w:rsidR="00E6685C" w:rsidRPr="00DD117E" w:rsidRDefault="001446E4" w:rsidP="00E6685C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ab/>
      </w:r>
      <w:r w:rsidRPr="00DD117E">
        <w:rPr>
          <w:rFonts w:cs="Verdana"/>
          <w:sz w:val="18"/>
          <w:szCs w:val="18"/>
        </w:rPr>
        <w:tab/>
      </w:r>
      <w:r w:rsidRPr="00DD117E">
        <w:rPr>
          <w:rFonts w:cs="Verdana"/>
          <w:sz w:val="18"/>
          <w:szCs w:val="18"/>
        </w:rPr>
        <w:tab/>
      </w:r>
      <w:r w:rsidRPr="00DD117E">
        <w:rPr>
          <w:rFonts w:cs="Verdana"/>
          <w:sz w:val="18"/>
          <w:szCs w:val="18"/>
        </w:rPr>
        <w:tab/>
      </w:r>
      <w:r w:rsidRPr="00DD117E">
        <w:rPr>
          <w:rFonts w:cs="Verdana"/>
          <w:sz w:val="18"/>
          <w:szCs w:val="18"/>
        </w:rPr>
        <w:tab/>
      </w:r>
      <w:r w:rsidRPr="00DD117E">
        <w:rPr>
          <w:rFonts w:cs="Verdana"/>
          <w:sz w:val="18"/>
          <w:szCs w:val="18"/>
        </w:rPr>
        <w:tab/>
      </w:r>
      <w:r w:rsidR="00E6685C" w:rsidRPr="00DD117E">
        <w:rPr>
          <w:rFonts w:cs="Verdana"/>
          <w:sz w:val="18"/>
          <w:szCs w:val="18"/>
        </w:rPr>
        <w:t xml:space="preserve"> </w:t>
      </w:r>
      <w:r w:rsidRPr="00DD117E">
        <w:rPr>
          <w:rFonts w:cs="Verdana"/>
          <w:sz w:val="18"/>
          <w:szCs w:val="18"/>
        </w:rPr>
        <w:tab/>
      </w:r>
      <w:r w:rsidR="00E6685C" w:rsidRPr="00DD117E">
        <w:rPr>
          <w:rFonts w:cs="Verdana"/>
          <w:sz w:val="18"/>
          <w:szCs w:val="18"/>
        </w:rPr>
        <w:t xml:space="preserve"> </w:t>
      </w:r>
    </w:p>
    <w:p w14:paraId="6A6A0E80" w14:textId="77777777" w:rsidR="00E6685C" w:rsidRPr="00DD117E" w:rsidRDefault="00E6685C" w:rsidP="00E6685C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  </w:t>
      </w:r>
    </w:p>
    <w:p w14:paraId="01BB3B57" w14:textId="77777777" w:rsidR="00E6685C" w:rsidRPr="00DD117E" w:rsidRDefault="00E6685C" w:rsidP="00E6685C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Rozdělovník: </w:t>
      </w:r>
    </w:p>
    <w:p w14:paraId="06E02F3B" w14:textId="77777777" w:rsidR="00E6685C" w:rsidRPr="00DD117E" w:rsidRDefault="00E6685C" w:rsidP="00E6685C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1x Zhotovitel </w:t>
      </w:r>
    </w:p>
    <w:p w14:paraId="6180ADDF" w14:textId="77777777" w:rsidR="00E6685C" w:rsidRPr="00DD117E" w:rsidRDefault="00E6685C" w:rsidP="00E6685C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1x Objednatel </w:t>
      </w:r>
    </w:p>
    <w:p w14:paraId="209B20C4" w14:textId="77777777" w:rsidR="00E6685C" w:rsidRPr="00DD117E" w:rsidRDefault="00E6685C" w:rsidP="00E6685C">
      <w:pPr>
        <w:autoSpaceDE w:val="0"/>
        <w:autoSpaceDN w:val="0"/>
        <w:adjustRightInd w:val="0"/>
        <w:spacing w:after="0" w:line="240" w:lineRule="auto"/>
        <w:rPr>
          <w:rFonts w:cs="Verdana"/>
          <w:sz w:val="18"/>
          <w:szCs w:val="18"/>
        </w:rPr>
      </w:pPr>
      <w:r w:rsidRPr="00DD117E">
        <w:rPr>
          <w:rFonts w:cs="Verdana"/>
          <w:sz w:val="18"/>
          <w:szCs w:val="18"/>
        </w:rPr>
        <w:t xml:space="preserve">1x OŘ </w:t>
      </w:r>
    </w:p>
    <w:sectPr w:rsidR="00E6685C" w:rsidRPr="00DD117E">
      <w:headerReference w:type="even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1CDF4" w14:textId="77777777" w:rsidR="008E173F" w:rsidRDefault="008E173F" w:rsidP="00BA72CB">
      <w:pPr>
        <w:spacing w:after="0" w:line="240" w:lineRule="auto"/>
      </w:pPr>
      <w:r>
        <w:separator/>
      </w:r>
    </w:p>
  </w:endnote>
  <w:endnote w:type="continuationSeparator" w:id="0">
    <w:p w14:paraId="4928868F" w14:textId="77777777" w:rsidR="008E173F" w:rsidRDefault="008E173F" w:rsidP="00BA7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-Bold">
    <w:altName w:val="Verdan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0C1E7" w14:textId="77777777" w:rsidR="008E173F" w:rsidRDefault="008E173F" w:rsidP="00BA72CB">
      <w:pPr>
        <w:spacing w:after="0" w:line="240" w:lineRule="auto"/>
      </w:pPr>
      <w:r>
        <w:separator/>
      </w:r>
    </w:p>
  </w:footnote>
  <w:footnote w:type="continuationSeparator" w:id="0">
    <w:p w14:paraId="31702776" w14:textId="77777777" w:rsidR="008E173F" w:rsidRDefault="008E173F" w:rsidP="00BA72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50DA2" w14:textId="15213230" w:rsidR="00BA72CB" w:rsidRDefault="00BA72CB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58F28EA" wp14:editId="31694C2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2425" cy="314325"/>
              <wp:effectExtent l="0" t="0" r="9525" b="9525"/>
              <wp:wrapNone/>
              <wp:docPr id="464786445" name="Textové pole 2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24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EE0C87" w14:textId="27638EC8" w:rsidR="00BA72CB" w:rsidRPr="00BA72CB" w:rsidRDefault="00BA72CB" w:rsidP="00BA72C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A72C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8F28EA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SŽ: Interní" style="position:absolute;margin-left:0;margin-top:0;width:27.75pt;height:24.7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" filled="f" stroked="f">
              <v:textbox style="mso-fit-shape-to-text:t" inset="0,15pt,0,0">
                <w:txbxContent>
                  <w:p w14:paraId="60EE0C87" w14:textId="27638EC8" w:rsidR="00BA72CB" w:rsidRPr="00BA72CB" w:rsidRDefault="00BA72CB" w:rsidP="00BA72C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BA72CB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B7769" w14:textId="788D35AB" w:rsidR="00BA72CB" w:rsidRDefault="00BA72CB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C50E67E" wp14:editId="76B26B4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2425" cy="314325"/>
              <wp:effectExtent l="0" t="0" r="9525" b="9525"/>
              <wp:wrapNone/>
              <wp:docPr id="2023427980" name="Textové pole 1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24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C51836" w14:textId="6E3EB4FE" w:rsidR="00BA72CB" w:rsidRPr="00BA72CB" w:rsidRDefault="00BA72CB" w:rsidP="00BA72C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A72C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50E67E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alt="SŽ: Interní" style="position:absolute;margin-left:0;margin-top:0;width:27.75pt;height:24.7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" filled="f" stroked="f">
              <v:textbox style="mso-fit-shape-to-text:t" inset="0,15pt,0,0">
                <w:txbxContent>
                  <w:p w14:paraId="52C51836" w14:textId="6E3EB4FE" w:rsidR="00BA72CB" w:rsidRPr="00BA72CB" w:rsidRDefault="00BA72CB" w:rsidP="00BA72C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BA72CB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1034DE"/>
    <w:multiLevelType w:val="hybridMultilevel"/>
    <w:tmpl w:val="DF8E081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DB7E0D"/>
    <w:multiLevelType w:val="hybridMultilevel"/>
    <w:tmpl w:val="E5324204"/>
    <w:lvl w:ilvl="0" w:tplc="45460AE8">
      <w:numFmt w:val="bullet"/>
      <w:lvlText w:val=""/>
      <w:lvlJc w:val="left"/>
      <w:pPr>
        <w:ind w:left="720" w:hanging="360"/>
      </w:pPr>
      <w:rPr>
        <w:rFonts w:ascii="SymbolMT" w:eastAsia="SymbolMT" w:hAnsi="Verdana" w:cs="SymbolMT" w:hint="eastAsia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9B4971"/>
    <w:multiLevelType w:val="hybridMultilevel"/>
    <w:tmpl w:val="907212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334A07"/>
    <w:multiLevelType w:val="hybridMultilevel"/>
    <w:tmpl w:val="FE441B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8F78B2"/>
    <w:multiLevelType w:val="hybridMultilevel"/>
    <w:tmpl w:val="99CE1C8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C2D1B47"/>
    <w:multiLevelType w:val="hybridMultilevel"/>
    <w:tmpl w:val="55C8383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15248296">
    <w:abstractNumId w:val="2"/>
  </w:num>
  <w:num w:numId="2" w16cid:durableId="1575167749">
    <w:abstractNumId w:val="1"/>
  </w:num>
  <w:num w:numId="3" w16cid:durableId="1044527334">
    <w:abstractNumId w:val="3"/>
  </w:num>
  <w:num w:numId="4" w16cid:durableId="2082289653">
    <w:abstractNumId w:val="5"/>
  </w:num>
  <w:num w:numId="5" w16cid:durableId="203059819">
    <w:abstractNumId w:val="4"/>
  </w:num>
  <w:num w:numId="6" w16cid:durableId="1476411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685C"/>
    <w:rsid w:val="0000372B"/>
    <w:rsid w:val="000F1558"/>
    <w:rsid w:val="00127826"/>
    <w:rsid w:val="001446E4"/>
    <w:rsid w:val="001836B7"/>
    <w:rsid w:val="001A73C9"/>
    <w:rsid w:val="001E653F"/>
    <w:rsid w:val="0020636C"/>
    <w:rsid w:val="00213C6E"/>
    <w:rsid w:val="00242E62"/>
    <w:rsid w:val="00272A46"/>
    <w:rsid w:val="002E2682"/>
    <w:rsid w:val="0031601F"/>
    <w:rsid w:val="003727EC"/>
    <w:rsid w:val="00384004"/>
    <w:rsid w:val="0042025D"/>
    <w:rsid w:val="0046439D"/>
    <w:rsid w:val="004B0638"/>
    <w:rsid w:val="004C65F2"/>
    <w:rsid w:val="0051790B"/>
    <w:rsid w:val="005829B2"/>
    <w:rsid w:val="00645EE7"/>
    <w:rsid w:val="006B5C7B"/>
    <w:rsid w:val="008125D3"/>
    <w:rsid w:val="00837879"/>
    <w:rsid w:val="0088095E"/>
    <w:rsid w:val="00884125"/>
    <w:rsid w:val="008E173F"/>
    <w:rsid w:val="009B537E"/>
    <w:rsid w:val="00A05A63"/>
    <w:rsid w:val="00A74B63"/>
    <w:rsid w:val="00AF5465"/>
    <w:rsid w:val="00BA72CB"/>
    <w:rsid w:val="00BF6A6B"/>
    <w:rsid w:val="00C0390C"/>
    <w:rsid w:val="00C82667"/>
    <w:rsid w:val="00C91B0E"/>
    <w:rsid w:val="00C97B74"/>
    <w:rsid w:val="00CF7192"/>
    <w:rsid w:val="00D02CCF"/>
    <w:rsid w:val="00D218DD"/>
    <w:rsid w:val="00D42B3E"/>
    <w:rsid w:val="00D67611"/>
    <w:rsid w:val="00DD117E"/>
    <w:rsid w:val="00E6685C"/>
    <w:rsid w:val="00FD2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BF8EA"/>
  <w15:chartTrackingRefBased/>
  <w15:docId w15:val="{900556DD-A961-4969-B906-0A0255DF7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BA72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A72CB"/>
  </w:style>
  <w:style w:type="paragraph" w:styleId="Zpat">
    <w:name w:val="footer"/>
    <w:basedOn w:val="Normln"/>
    <w:link w:val="ZpatChar"/>
    <w:uiPriority w:val="99"/>
    <w:unhideWhenUsed/>
    <w:rsid w:val="00DD1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1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88C12C5490D0448842422FF635EA2B" ma:contentTypeVersion="13" ma:contentTypeDescription="Vytvoří nový dokument" ma:contentTypeScope="" ma:versionID="97618451c4d62f7dd7483c2bb582a452">
  <xsd:schema xmlns:xsd="http://www.w3.org/2001/XMLSchema" xmlns:xs="http://www.w3.org/2001/XMLSchema" xmlns:p="http://schemas.microsoft.com/office/2006/metadata/properties" xmlns:ns2="fe25674c-bbd3-486d-a358-51f3cef109e7" xmlns:ns3="1163b7e6-025a-48d9-b2b6-6783d387a986" targetNamespace="http://schemas.microsoft.com/office/2006/metadata/properties" ma:root="true" ma:fieldsID="99a8b1be2bc2a617915735f692c8250e" ns2:_="" ns3:_="">
    <xsd:import namespace="fe25674c-bbd3-486d-a358-51f3cef109e7"/>
    <xsd:import namespace="1163b7e6-025a-48d9-b2b6-6783d387a9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5674c-bbd3-486d-a358-51f3cef109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3b7e6-025a-48d9-b2b6-6783d387a98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239b05d-e79d-4b78-a24a-a89db65b0895}" ma:internalName="TaxCatchAll" ma:showField="CatchAllData" ma:web="1163b7e6-025a-48d9-b2b6-6783d387a9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3b7e6-025a-48d9-b2b6-6783d387a986" xsi:nil="true"/>
    <lcf76f155ced4ddcb4097134ff3c332f xmlns="fe25674c-bbd3-486d-a358-51f3cef109e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B87172-CE29-4528-B6CF-54F8F93B89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B0772D-8C61-4DFF-9066-A5EEE5116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25674c-bbd3-486d-a358-51f3cef109e7"/>
    <ds:schemaRef ds:uri="1163b7e6-025a-48d9-b2b6-6783d387a9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A9CFE0-4F7A-4360-8152-2FAE203BC6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86C4CB-B8FE-4CD5-9FB1-5ECDF4DBE63A}">
  <ds:schemaRefs>
    <ds:schemaRef ds:uri="http://schemas.microsoft.com/office/2006/metadata/properties"/>
    <ds:schemaRef ds:uri="http://schemas.microsoft.com/office/infopath/2007/PartnerControls"/>
    <ds:schemaRef ds:uri="1163b7e6-025a-48d9-b2b6-6783d387a986"/>
    <ds:schemaRef ds:uri="fe25674c-bbd3-486d-a358-51f3cef109e7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2409</Characters>
  <Application>Microsoft Office Word</Application>
  <DocSecurity>0</DocSecurity>
  <Lines>20</Lines>
  <Paragraphs>5</Paragraphs>
  <ScaleCrop>false</ScaleCrop>
  <Company>Správa železnic, státní organizace</Company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Hošek Petr</dc:creator>
  <cp:keywords/>
  <dc:description/>
  <cp:lastModifiedBy>Mantlíková Lucie</cp:lastModifiedBy>
  <cp:revision>32</cp:revision>
  <dcterms:created xsi:type="dcterms:W3CDTF">2025-06-23T06:30:00Z</dcterms:created>
  <dcterms:modified xsi:type="dcterms:W3CDTF">2026-07-02T07:44:00Z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0x010100C588C12C5490D0448842422FF635EA2B</vt:lpwstr>
  </property>
  <property fmtid="{D5CDD505-2E9C-101B-9397-08002B2CF9AE}" pid="3" name="ClassificationContentMarkingHeaderShapeIds">
    <vt:lpwstr>789b0f8c,1bb4140d,10ec8e13</vt:lpwstr>
  </property>
  <property fmtid="{D5CDD505-2E9C-101B-9397-08002B2CF9AE}" pid="4" name="ClassificationContentMarkingHeaderFontProps">
    <vt:lpwstr>#000000,7,Calibri</vt:lpwstr>
  </property>
  <property fmtid="{D5CDD505-2E9C-101B-9397-08002B2CF9AE}" pid="5" name="ClassificationContentMarkingHeaderText">
    <vt:lpwstr>SŽ: Interní</vt:lpwstr>
  </property>
  <property fmtid="{D5CDD505-2E9C-101B-9397-08002B2CF9AE}" pid="6" name="MediaServiceImageTags">
    <vt:lpwstr/>
  </property>
</Properties>
</file>